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D315" w14:textId="77777777" w:rsidR="006016F1" w:rsidRDefault="006016F1" w:rsidP="006016F1">
      <w:pPr>
        <w:pBdr>
          <w:top w:val="nil"/>
          <w:left w:val="nil"/>
          <w:bottom w:val="nil"/>
          <w:right w:val="nil"/>
          <w:between w:val="nil"/>
        </w:pBdr>
        <w:spacing w:after="0" w:line="240" w:lineRule="auto"/>
        <w:jc w:val="center"/>
        <w:rPr>
          <w:rFonts w:ascii="Itim" w:eastAsia="Itim" w:hAnsi="Itim" w:cs="Itim"/>
          <w:b/>
          <w:sz w:val="50"/>
          <w:szCs w:val="50"/>
        </w:rPr>
      </w:pPr>
      <w:r>
        <w:rPr>
          <w:rFonts w:ascii="Itim" w:eastAsia="Itim" w:hAnsi="Itim" w:cs="Itim"/>
          <w:b/>
          <w:sz w:val="50"/>
          <w:szCs w:val="50"/>
        </w:rPr>
        <w:t>Main Street Flower Baskets</w:t>
      </w:r>
      <w:r>
        <w:rPr>
          <w:noProof/>
        </w:rPr>
        <w:drawing>
          <wp:anchor distT="114300" distB="114300" distL="114300" distR="114300" simplePos="0" relativeHeight="251659264" behindDoc="0" locked="0" layoutInCell="1" hidden="0" allowOverlap="1" wp14:anchorId="0C411389" wp14:editId="37973773">
            <wp:simplePos x="0" y="0"/>
            <wp:positionH relativeFrom="column">
              <wp:posOffset>5207750</wp:posOffset>
            </wp:positionH>
            <wp:positionV relativeFrom="paragraph">
              <wp:posOffset>114300</wp:posOffset>
            </wp:positionV>
            <wp:extent cx="2009775" cy="379920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13525" r="15074"/>
                    <a:stretch>
                      <a:fillRect/>
                    </a:stretch>
                  </pic:blipFill>
                  <pic:spPr>
                    <a:xfrm>
                      <a:off x="0" y="0"/>
                      <a:ext cx="2009775" cy="3799205"/>
                    </a:xfrm>
                    <a:prstGeom prst="rect">
                      <a:avLst/>
                    </a:prstGeom>
                    <a:ln/>
                  </pic:spPr>
                </pic:pic>
              </a:graphicData>
            </a:graphic>
          </wp:anchor>
        </w:drawing>
      </w:r>
    </w:p>
    <w:p w14:paraId="79609F1F" w14:textId="06990D47" w:rsidR="006016F1" w:rsidRDefault="006016F1" w:rsidP="006016F1">
      <w:pPr>
        <w:pBdr>
          <w:top w:val="nil"/>
          <w:left w:val="nil"/>
          <w:bottom w:val="nil"/>
          <w:right w:val="nil"/>
          <w:between w:val="nil"/>
        </w:pBdr>
        <w:spacing w:after="0" w:line="240" w:lineRule="auto"/>
        <w:jc w:val="center"/>
        <w:rPr>
          <w:rFonts w:ascii="Itim" w:eastAsia="Itim" w:hAnsi="Itim" w:cs="Itim"/>
          <w:b/>
          <w:sz w:val="50"/>
          <w:szCs w:val="50"/>
        </w:rPr>
      </w:pPr>
      <w:r>
        <w:rPr>
          <w:rFonts w:ascii="Itim" w:eastAsia="Itim" w:hAnsi="Itim" w:cs="Itim"/>
          <w:b/>
          <w:sz w:val="50"/>
          <w:szCs w:val="50"/>
        </w:rPr>
        <w:t>202</w:t>
      </w:r>
      <w:r>
        <w:rPr>
          <w:rFonts w:ascii="Itim" w:eastAsia="Itim" w:hAnsi="Itim" w:cs="Itim"/>
          <w:b/>
          <w:sz w:val="50"/>
          <w:szCs w:val="50"/>
        </w:rPr>
        <w:t>6</w:t>
      </w:r>
      <w:r>
        <w:rPr>
          <w:rFonts w:ascii="Itim" w:eastAsia="Itim" w:hAnsi="Itim" w:cs="Itim"/>
          <w:b/>
          <w:sz w:val="50"/>
          <w:szCs w:val="50"/>
        </w:rPr>
        <w:t xml:space="preserve"> Donation Form</w:t>
      </w:r>
    </w:p>
    <w:p w14:paraId="0AC567F1"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52314FCF"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r>
        <w:rPr>
          <w:rFonts w:ascii="Itim" w:eastAsia="Itim" w:hAnsi="Itim" w:cs="Itim"/>
          <w:sz w:val="32"/>
          <w:szCs w:val="32"/>
        </w:rPr>
        <w:t xml:space="preserve">The Pine Island Area Chamber of Commerce is again pleased to coordinate the purchase of hanging flower baskets to add color and beauty to Main Street.  Our thanks to the City of Pine Island as they continue to care for the flower baskets to keep them growing throughout the season. </w:t>
      </w:r>
    </w:p>
    <w:p w14:paraId="48CF8813"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5CA40C81"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r>
        <w:rPr>
          <w:rFonts w:ascii="Itim" w:eastAsia="Itim" w:hAnsi="Itim" w:cs="Itim"/>
          <w:sz w:val="32"/>
          <w:szCs w:val="32"/>
        </w:rPr>
        <w:t xml:space="preserve">Please consider </w:t>
      </w:r>
      <w:proofErr w:type="gramStart"/>
      <w:r>
        <w:rPr>
          <w:rFonts w:ascii="Itim" w:eastAsia="Itim" w:hAnsi="Itim" w:cs="Itim"/>
          <w:sz w:val="32"/>
          <w:szCs w:val="32"/>
        </w:rPr>
        <w:t>making a donation</w:t>
      </w:r>
      <w:proofErr w:type="gramEnd"/>
      <w:r>
        <w:rPr>
          <w:rFonts w:ascii="Itim" w:eastAsia="Itim" w:hAnsi="Itim" w:cs="Itim"/>
          <w:sz w:val="32"/>
          <w:szCs w:val="32"/>
        </w:rPr>
        <w:t xml:space="preserve"> to purchase a basket.  The flowers add to the attractiveness of Main Street for many months throughout the summer and fall.  Without the support of our Chamber members as well as the community, projects like this would not be possible.  </w:t>
      </w:r>
    </w:p>
    <w:p w14:paraId="1C809545"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0BEB3AD5"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5A3CAAC9" w14:textId="77777777" w:rsidR="006016F1" w:rsidRDefault="006016F1" w:rsidP="006016F1">
      <w:pPr>
        <w:pBdr>
          <w:top w:val="nil"/>
          <w:left w:val="nil"/>
          <w:bottom w:val="nil"/>
          <w:right w:val="nil"/>
          <w:between w:val="nil"/>
        </w:pBdr>
        <w:spacing w:after="0" w:line="240" w:lineRule="auto"/>
        <w:jc w:val="center"/>
        <w:rPr>
          <w:rFonts w:ascii="Itim" w:eastAsia="Itim" w:hAnsi="Itim" w:cs="Itim"/>
          <w:i/>
          <w:iCs/>
          <w:sz w:val="32"/>
          <w:szCs w:val="32"/>
        </w:rPr>
      </w:pPr>
      <w:r w:rsidRPr="004A3DE0">
        <w:rPr>
          <w:rFonts w:ascii="Itim" w:eastAsia="Itim" w:hAnsi="Itim" w:cs="Itim"/>
          <w:i/>
          <w:iCs/>
          <w:sz w:val="32"/>
          <w:szCs w:val="32"/>
        </w:rPr>
        <w:t xml:space="preserve">Please make checks payable to </w:t>
      </w:r>
      <w:r w:rsidRPr="0023015F">
        <w:rPr>
          <w:rFonts w:ascii="Itim" w:eastAsia="Itim" w:hAnsi="Itim" w:cs="Itim"/>
          <w:b/>
          <w:bCs/>
          <w:i/>
          <w:iCs/>
          <w:sz w:val="32"/>
          <w:szCs w:val="32"/>
        </w:rPr>
        <w:t>Pine Island Area Chamber of Commerce</w:t>
      </w:r>
      <w:r w:rsidRPr="004A3DE0">
        <w:rPr>
          <w:rFonts w:ascii="Itim" w:eastAsia="Itim" w:hAnsi="Itim" w:cs="Itim"/>
          <w:i/>
          <w:iCs/>
          <w:sz w:val="32"/>
          <w:szCs w:val="32"/>
        </w:rPr>
        <w:t xml:space="preserve"> and </w:t>
      </w:r>
      <w:r>
        <w:rPr>
          <w:rFonts w:ascii="Itim" w:eastAsia="Itim" w:hAnsi="Itim" w:cs="Itim"/>
          <w:i/>
          <w:iCs/>
          <w:sz w:val="32"/>
          <w:szCs w:val="32"/>
        </w:rPr>
        <w:t xml:space="preserve">mail </w:t>
      </w:r>
    </w:p>
    <w:p w14:paraId="6470BDB4" w14:textId="77777777" w:rsidR="006016F1" w:rsidRPr="004A3DE0" w:rsidRDefault="006016F1" w:rsidP="006016F1">
      <w:pPr>
        <w:pBdr>
          <w:top w:val="nil"/>
          <w:left w:val="nil"/>
          <w:bottom w:val="nil"/>
          <w:right w:val="nil"/>
          <w:between w:val="nil"/>
        </w:pBdr>
        <w:spacing w:after="0" w:line="240" w:lineRule="auto"/>
        <w:jc w:val="center"/>
        <w:rPr>
          <w:rFonts w:ascii="Itim" w:eastAsia="Itim" w:hAnsi="Itim" w:cs="Itim"/>
          <w:i/>
          <w:iCs/>
          <w:sz w:val="32"/>
          <w:szCs w:val="32"/>
        </w:rPr>
      </w:pPr>
      <w:r>
        <w:rPr>
          <w:rFonts w:ascii="Itim" w:eastAsia="Itim" w:hAnsi="Itim" w:cs="Itim"/>
          <w:i/>
          <w:iCs/>
          <w:sz w:val="32"/>
          <w:szCs w:val="32"/>
        </w:rPr>
        <w:t xml:space="preserve">along with the bottom portion of this form </w:t>
      </w:r>
      <w:r w:rsidRPr="004A3DE0">
        <w:rPr>
          <w:rFonts w:ascii="Itim" w:eastAsia="Itim" w:hAnsi="Itim" w:cs="Itim"/>
          <w:i/>
          <w:iCs/>
          <w:sz w:val="32"/>
          <w:szCs w:val="32"/>
        </w:rPr>
        <w:t>to:</w:t>
      </w:r>
    </w:p>
    <w:p w14:paraId="542A96AE" w14:textId="77777777" w:rsidR="006016F1" w:rsidRDefault="006016F1" w:rsidP="006016F1">
      <w:pPr>
        <w:pBdr>
          <w:top w:val="nil"/>
          <w:left w:val="nil"/>
          <w:bottom w:val="nil"/>
          <w:right w:val="nil"/>
          <w:between w:val="nil"/>
        </w:pBdr>
        <w:spacing w:after="0" w:line="240" w:lineRule="auto"/>
        <w:jc w:val="center"/>
        <w:rPr>
          <w:rFonts w:ascii="Itim" w:eastAsia="Itim" w:hAnsi="Itim" w:cs="Itim"/>
          <w:b/>
          <w:sz w:val="32"/>
          <w:szCs w:val="32"/>
        </w:rPr>
      </w:pPr>
      <w:r>
        <w:rPr>
          <w:rFonts w:ascii="Itim" w:eastAsia="Itim" w:hAnsi="Itim" w:cs="Itim"/>
          <w:b/>
          <w:sz w:val="32"/>
          <w:szCs w:val="32"/>
        </w:rPr>
        <w:t>P.O. Box 441 Pine Island MN 55963</w:t>
      </w:r>
    </w:p>
    <w:p w14:paraId="00E36775" w14:textId="77777777" w:rsidR="006016F1" w:rsidRDefault="006016F1" w:rsidP="006016F1">
      <w:pPr>
        <w:pBdr>
          <w:top w:val="nil"/>
          <w:left w:val="nil"/>
          <w:bottom w:val="nil"/>
          <w:right w:val="nil"/>
          <w:between w:val="nil"/>
        </w:pBdr>
        <w:spacing w:after="0" w:line="240" w:lineRule="auto"/>
        <w:jc w:val="center"/>
        <w:rPr>
          <w:rFonts w:ascii="Itim" w:eastAsia="Itim" w:hAnsi="Itim" w:cs="Itim"/>
          <w:sz w:val="32"/>
          <w:szCs w:val="32"/>
        </w:rPr>
      </w:pPr>
    </w:p>
    <w:p w14:paraId="2F04A99A" w14:textId="77777777" w:rsidR="006016F1" w:rsidRPr="00454D08" w:rsidRDefault="006016F1" w:rsidP="006016F1">
      <w:pPr>
        <w:pBdr>
          <w:top w:val="nil"/>
          <w:left w:val="nil"/>
          <w:bottom w:val="nil"/>
          <w:right w:val="nil"/>
          <w:between w:val="nil"/>
        </w:pBdr>
        <w:spacing w:after="0" w:line="240" w:lineRule="auto"/>
        <w:jc w:val="center"/>
        <w:rPr>
          <w:rFonts w:ascii="Itim" w:eastAsia="Itim" w:hAnsi="Itim" w:cs="Itim"/>
          <w:b/>
          <w:bCs/>
          <w:i/>
          <w:iCs/>
          <w:sz w:val="36"/>
          <w:szCs w:val="36"/>
        </w:rPr>
      </w:pPr>
      <w:r>
        <w:rPr>
          <w:rFonts w:ascii="Itim" w:eastAsia="Itim" w:hAnsi="Itim" w:cs="Itim"/>
          <w:sz w:val="32"/>
          <w:szCs w:val="32"/>
        </w:rPr>
        <w:t xml:space="preserve">If you have any questions, contact us at piareachamber@gmail.com or 507-356-8233. </w:t>
      </w:r>
      <w:r w:rsidRPr="00454D08">
        <w:rPr>
          <w:rFonts w:ascii="Itim" w:eastAsia="Itim" w:hAnsi="Itim" w:cs="Itim"/>
          <w:b/>
          <w:bCs/>
          <w:i/>
          <w:iCs/>
          <w:sz w:val="36"/>
          <w:szCs w:val="36"/>
        </w:rPr>
        <w:t>Thank you for your generous donation to beautify our community!</w:t>
      </w:r>
    </w:p>
    <w:p w14:paraId="60EB5854" w14:textId="77777777" w:rsidR="006016F1" w:rsidRDefault="006016F1" w:rsidP="006016F1">
      <w:pPr>
        <w:pBdr>
          <w:top w:val="nil"/>
          <w:left w:val="nil"/>
          <w:bottom w:val="nil"/>
          <w:right w:val="nil"/>
          <w:between w:val="nil"/>
        </w:pBdr>
        <w:spacing w:after="0" w:line="240" w:lineRule="auto"/>
        <w:rPr>
          <w:rFonts w:ascii="Itim" w:eastAsia="Itim" w:hAnsi="Itim" w:cs="Itim"/>
          <w:sz w:val="32"/>
          <w:szCs w:val="32"/>
        </w:rPr>
      </w:pPr>
    </w:p>
    <w:p w14:paraId="3FA87CA0" w14:textId="77777777" w:rsidR="006016F1" w:rsidRDefault="006016F1" w:rsidP="006016F1">
      <w:pPr>
        <w:pBdr>
          <w:top w:val="nil"/>
          <w:left w:val="nil"/>
          <w:bottom w:val="nil"/>
          <w:right w:val="nil"/>
          <w:between w:val="nil"/>
        </w:pBdr>
        <w:spacing w:after="0" w:line="240" w:lineRule="auto"/>
        <w:rPr>
          <w:rFonts w:ascii="Itim" w:eastAsia="Itim" w:hAnsi="Itim" w:cs="Itim"/>
          <w:sz w:val="32"/>
          <w:szCs w:val="32"/>
        </w:rPr>
      </w:pPr>
      <w:r>
        <w:rPr>
          <w:rFonts w:ascii="Itim" w:eastAsia="Itim" w:hAnsi="Itim" w:cs="Itim"/>
          <w:noProof/>
          <w:sz w:val="32"/>
          <w:szCs w:val="32"/>
        </w:rPr>
        <mc:AlternateContent>
          <mc:Choice Requires="wps">
            <w:drawing>
              <wp:anchor distT="0" distB="0" distL="114300" distR="114300" simplePos="0" relativeHeight="251660288" behindDoc="0" locked="0" layoutInCell="1" allowOverlap="1" wp14:anchorId="3F3717F6" wp14:editId="3F9F0266">
                <wp:simplePos x="0" y="0"/>
                <wp:positionH relativeFrom="column">
                  <wp:posOffset>92075</wp:posOffset>
                </wp:positionH>
                <wp:positionV relativeFrom="paragraph">
                  <wp:posOffset>12700</wp:posOffset>
                </wp:positionV>
                <wp:extent cx="6987540" cy="38100"/>
                <wp:effectExtent l="38100" t="38100" r="60960" b="95250"/>
                <wp:wrapNone/>
                <wp:docPr id="3" name="Straight Connector 3"/>
                <wp:cNvGraphicFramePr/>
                <a:graphic xmlns:a="http://schemas.openxmlformats.org/drawingml/2006/main">
                  <a:graphicData uri="http://schemas.microsoft.com/office/word/2010/wordprocessingShape">
                    <wps:wsp>
                      <wps:cNvCnPr/>
                      <wps:spPr>
                        <a:xfrm flipV="1">
                          <a:off x="0" y="0"/>
                          <a:ext cx="6987540" cy="38100"/>
                        </a:xfrm>
                        <a:prstGeom prst="line">
                          <a:avLst/>
                        </a:prstGeom>
                        <a:ln>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53E3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pt" to="55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" strokecolor="black [3213]" strokeweight="1pt">
                <v:stroke dashstyle="dash" joinstyle="miter"/>
              </v:line>
            </w:pict>
          </mc:Fallback>
        </mc:AlternateContent>
      </w:r>
    </w:p>
    <w:p w14:paraId="3DC1C9B6" w14:textId="77777777" w:rsidR="006016F1" w:rsidRDefault="006016F1" w:rsidP="006016F1">
      <w:pPr>
        <w:pBdr>
          <w:top w:val="nil"/>
          <w:left w:val="nil"/>
          <w:bottom w:val="nil"/>
          <w:right w:val="nil"/>
          <w:between w:val="nil"/>
        </w:pBdr>
        <w:spacing w:after="0" w:line="240" w:lineRule="auto"/>
        <w:rPr>
          <w:rFonts w:ascii="Itim" w:eastAsia="Itim" w:hAnsi="Itim" w:cs="Itim"/>
          <w:sz w:val="36"/>
          <w:szCs w:val="36"/>
        </w:rPr>
      </w:pPr>
      <w:r>
        <w:rPr>
          <w:rFonts w:ascii="Itim" w:eastAsia="Itim" w:hAnsi="Itim" w:cs="Itim"/>
          <w:b/>
          <w:sz w:val="36"/>
          <w:szCs w:val="36"/>
        </w:rPr>
        <w:t xml:space="preserve">Business or Individual’s Name:  </w:t>
      </w:r>
      <w:r>
        <w:rPr>
          <w:rFonts w:ascii="Itim" w:eastAsia="Itim" w:hAnsi="Itim" w:cs="Itim"/>
          <w:sz w:val="36"/>
          <w:szCs w:val="36"/>
        </w:rPr>
        <w:t>___________________________________________</w:t>
      </w:r>
    </w:p>
    <w:p w14:paraId="4E641ED0" w14:textId="77777777" w:rsidR="006016F1" w:rsidRDefault="006016F1" w:rsidP="006016F1">
      <w:pPr>
        <w:pBdr>
          <w:top w:val="nil"/>
          <w:left w:val="nil"/>
          <w:bottom w:val="nil"/>
          <w:right w:val="nil"/>
          <w:between w:val="nil"/>
        </w:pBdr>
        <w:spacing w:after="0" w:line="240" w:lineRule="auto"/>
        <w:jc w:val="center"/>
        <w:rPr>
          <w:rFonts w:ascii="Itim" w:eastAsia="Itim" w:hAnsi="Itim" w:cs="Itim"/>
          <w:b/>
          <w:sz w:val="36"/>
          <w:szCs w:val="36"/>
        </w:rPr>
      </w:pPr>
    </w:p>
    <w:p w14:paraId="71FEE747" w14:textId="6DDBE597" w:rsidR="006016F1" w:rsidRDefault="006016F1" w:rsidP="006016F1">
      <w:pPr>
        <w:pBdr>
          <w:top w:val="nil"/>
          <w:left w:val="nil"/>
          <w:bottom w:val="nil"/>
          <w:right w:val="nil"/>
          <w:between w:val="nil"/>
        </w:pBdr>
        <w:spacing w:after="0" w:line="240" w:lineRule="auto"/>
        <w:rPr>
          <w:rFonts w:ascii="Itim" w:eastAsia="Itim" w:hAnsi="Itim" w:cs="Itim"/>
          <w:sz w:val="36"/>
          <w:szCs w:val="36"/>
        </w:rPr>
      </w:pPr>
      <w:r>
        <w:rPr>
          <w:rFonts w:ascii="Itim" w:eastAsia="Itim" w:hAnsi="Itim" w:cs="Itim"/>
          <w:sz w:val="36"/>
          <w:szCs w:val="36"/>
        </w:rPr>
        <w:t>I would like to sponsor _____ baskets at $</w:t>
      </w:r>
      <w:r>
        <w:rPr>
          <w:rFonts w:ascii="Itim" w:eastAsia="Itim" w:hAnsi="Itim" w:cs="Itim"/>
          <w:sz w:val="36"/>
          <w:szCs w:val="36"/>
        </w:rPr>
        <w:t>60</w:t>
      </w:r>
      <w:r>
        <w:rPr>
          <w:rFonts w:ascii="Itim" w:eastAsia="Itim" w:hAnsi="Itim" w:cs="Itim"/>
          <w:sz w:val="36"/>
          <w:szCs w:val="36"/>
        </w:rPr>
        <w:t>.00 each.</w:t>
      </w:r>
    </w:p>
    <w:p w14:paraId="5AFB8734" w14:textId="77777777" w:rsidR="006016F1" w:rsidRDefault="006016F1" w:rsidP="006016F1">
      <w:pPr>
        <w:pBdr>
          <w:top w:val="nil"/>
          <w:left w:val="nil"/>
          <w:bottom w:val="nil"/>
          <w:right w:val="nil"/>
          <w:between w:val="nil"/>
        </w:pBdr>
        <w:spacing w:after="0" w:line="240" w:lineRule="auto"/>
        <w:rPr>
          <w:rFonts w:ascii="Itim" w:eastAsia="Itim" w:hAnsi="Itim" w:cs="Itim"/>
          <w:sz w:val="36"/>
          <w:szCs w:val="36"/>
        </w:rPr>
      </w:pPr>
    </w:p>
    <w:p w14:paraId="7E7EABD4" w14:textId="77777777" w:rsidR="006016F1" w:rsidRDefault="006016F1" w:rsidP="006016F1">
      <w:pPr>
        <w:pBdr>
          <w:top w:val="nil"/>
          <w:left w:val="nil"/>
          <w:bottom w:val="nil"/>
          <w:right w:val="nil"/>
          <w:between w:val="nil"/>
        </w:pBdr>
        <w:spacing w:after="0" w:line="240" w:lineRule="auto"/>
        <w:rPr>
          <w:rFonts w:ascii="Itim" w:eastAsia="Itim" w:hAnsi="Itim" w:cs="Itim"/>
          <w:sz w:val="36"/>
          <w:szCs w:val="36"/>
        </w:rPr>
      </w:pPr>
      <w:r>
        <w:rPr>
          <w:rFonts w:ascii="Itim" w:eastAsia="Itim" w:hAnsi="Itim" w:cs="Itim"/>
          <w:sz w:val="36"/>
          <w:szCs w:val="36"/>
        </w:rPr>
        <w:t>Total enclosed</w:t>
      </w:r>
      <w:proofErr w:type="gramStart"/>
      <w:r>
        <w:rPr>
          <w:rFonts w:ascii="Itim" w:eastAsia="Itim" w:hAnsi="Itim" w:cs="Itim"/>
          <w:sz w:val="36"/>
          <w:szCs w:val="36"/>
        </w:rPr>
        <w:t>:  _</w:t>
      </w:r>
      <w:proofErr w:type="gramEnd"/>
      <w:r>
        <w:rPr>
          <w:rFonts w:ascii="Itim" w:eastAsia="Itim" w:hAnsi="Itim" w:cs="Itim"/>
          <w:sz w:val="36"/>
          <w:szCs w:val="36"/>
        </w:rPr>
        <w:t>______</w:t>
      </w:r>
    </w:p>
    <w:p w14:paraId="5C92F154" w14:textId="77777777" w:rsidR="006016F1" w:rsidRDefault="006016F1" w:rsidP="006016F1">
      <w:pPr>
        <w:pBdr>
          <w:top w:val="nil"/>
          <w:left w:val="nil"/>
          <w:bottom w:val="nil"/>
          <w:right w:val="nil"/>
          <w:between w:val="nil"/>
        </w:pBdr>
        <w:spacing w:after="0" w:line="240" w:lineRule="auto"/>
        <w:rPr>
          <w:rFonts w:ascii="Itim" w:eastAsia="Itim" w:hAnsi="Itim" w:cs="Itim"/>
          <w:sz w:val="32"/>
          <w:szCs w:val="32"/>
        </w:rPr>
      </w:pPr>
      <w:bookmarkStart w:id="0" w:name="_wh8km6rmzxpv" w:colFirst="0" w:colLast="0"/>
      <w:bookmarkEnd w:id="0"/>
    </w:p>
    <w:p w14:paraId="485DAB94" w14:textId="25E9AF89" w:rsidR="000E2B10" w:rsidRDefault="006016F1">
      <w:r>
        <w:rPr>
          <w:rFonts w:ascii="Itim" w:eastAsia="Itim" w:hAnsi="Itim" w:cs="Itim"/>
          <w:noProof/>
          <w:sz w:val="32"/>
          <w:szCs w:val="32"/>
        </w:rPr>
        <w:drawing>
          <wp:anchor distT="0" distB="0" distL="114300" distR="114300" simplePos="0" relativeHeight="251661312" behindDoc="0" locked="0" layoutInCell="1" allowOverlap="1" wp14:anchorId="10FFD7B0" wp14:editId="34C6C4D2">
            <wp:simplePos x="0" y="0"/>
            <wp:positionH relativeFrom="column">
              <wp:posOffset>1310640</wp:posOffset>
            </wp:positionH>
            <wp:positionV relativeFrom="page">
              <wp:posOffset>8839200</wp:posOffset>
            </wp:positionV>
            <wp:extent cx="4719320" cy="810895"/>
            <wp:effectExtent l="0" t="0" r="5080" b="8255"/>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719320" cy="810895"/>
                    </a:xfrm>
                    <a:prstGeom prst="rect">
                      <a:avLst/>
                    </a:prstGeom>
                    <a:ln/>
                  </pic:spPr>
                </pic:pic>
              </a:graphicData>
            </a:graphic>
          </wp:anchor>
        </w:drawing>
      </w:r>
    </w:p>
    <w:sectPr w:rsidR="000E2B10" w:rsidSect="006016F1">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A9AE" w14:textId="77777777" w:rsidR="006016F1" w:rsidRDefault="006016F1" w:rsidP="006016F1">
      <w:pPr>
        <w:spacing w:after="0" w:line="240" w:lineRule="auto"/>
      </w:pPr>
      <w:r>
        <w:separator/>
      </w:r>
    </w:p>
  </w:endnote>
  <w:endnote w:type="continuationSeparator" w:id="0">
    <w:p w14:paraId="54AC989A" w14:textId="77777777" w:rsidR="006016F1" w:rsidRDefault="006016F1" w:rsidP="0060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tim">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FC2E" w14:textId="77777777" w:rsidR="006016F1" w:rsidRDefault="006016F1" w:rsidP="006016F1">
      <w:pPr>
        <w:spacing w:after="0" w:line="240" w:lineRule="auto"/>
      </w:pPr>
      <w:r>
        <w:separator/>
      </w:r>
    </w:p>
  </w:footnote>
  <w:footnote w:type="continuationSeparator" w:id="0">
    <w:p w14:paraId="59EE5FC8" w14:textId="77777777" w:rsidR="006016F1" w:rsidRDefault="006016F1" w:rsidP="00601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F1"/>
    <w:rsid w:val="000E2B10"/>
    <w:rsid w:val="00237FE1"/>
    <w:rsid w:val="002B37FB"/>
    <w:rsid w:val="004603D9"/>
    <w:rsid w:val="004A5090"/>
    <w:rsid w:val="005C32F7"/>
    <w:rsid w:val="006016F1"/>
    <w:rsid w:val="00C207BC"/>
    <w:rsid w:val="00F9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4BC7"/>
  <w15:chartTrackingRefBased/>
  <w15:docId w15:val="{8D148064-D2B3-4411-AE07-137C7F93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F1"/>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6016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016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016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016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016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016F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016F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016F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016F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6F1"/>
    <w:rPr>
      <w:rFonts w:eastAsiaTheme="majorEastAsia" w:cstheme="majorBidi"/>
      <w:color w:val="272727" w:themeColor="text1" w:themeTint="D8"/>
    </w:rPr>
  </w:style>
  <w:style w:type="paragraph" w:styleId="Title">
    <w:name w:val="Title"/>
    <w:basedOn w:val="Normal"/>
    <w:next w:val="Normal"/>
    <w:link w:val="TitleChar"/>
    <w:uiPriority w:val="10"/>
    <w:qFormat/>
    <w:rsid w:val="006016F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01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6F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01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6F1"/>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016F1"/>
    <w:rPr>
      <w:i/>
      <w:iCs/>
      <w:color w:val="404040" w:themeColor="text1" w:themeTint="BF"/>
    </w:rPr>
  </w:style>
  <w:style w:type="paragraph" w:styleId="ListParagraph">
    <w:name w:val="List Paragraph"/>
    <w:basedOn w:val="Normal"/>
    <w:uiPriority w:val="34"/>
    <w:qFormat/>
    <w:rsid w:val="006016F1"/>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016F1"/>
    <w:rPr>
      <w:i/>
      <w:iCs/>
      <w:color w:val="0F4761" w:themeColor="accent1" w:themeShade="BF"/>
    </w:rPr>
  </w:style>
  <w:style w:type="paragraph" w:styleId="IntenseQuote">
    <w:name w:val="Intense Quote"/>
    <w:basedOn w:val="Normal"/>
    <w:next w:val="Normal"/>
    <w:link w:val="IntenseQuoteChar"/>
    <w:uiPriority w:val="30"/>
    <w:qFormat/>
    <w:rsid w:val="006016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016F1"/>
    <w:rPr>
      <w:i/>
      <w:iCs/>
      <w:color w:val="0F4761" w:themeColor="accent1" w:themeShade="BF"/>
    </w:rPr>
  </w:style>
  <w:style w:type="character" w:styleId="IntenseReference">
    <w:name w:val="Intense Reference"/>
    <w:basedOn w:val="DefaultParagraphFont"/>
    <w:uiPriority w:val="32"/>
    <w:qFormat/>
    <w:rsid w:val="006016F1"/>
    <w:rPr>
      <w:b/>
      <w:bCs/>
      <w:smallCaps/>
      <w:color w:val="0F4761" w:themeColor="accent1" w:themeShade="BF"/>
      <w:spacing w:val="5"/>
    </w:rPr>
  </w:style>
  <w:style w:type="paragraph" w:styleId="Header">
    <w:name w:val="header"/>
    <w:basedOn w:val="Normal"/>
    <w:link w:val="HeaderChar"/>
    <w:uiPriority w:val="99"/>
    <w:unhideWhenUsed/>
    <w:rsid w:val="00601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6F1"/>
    <w:rPr>
      <w:rFonts w:ascii="Calibri" w:eastAsia="Calibri" w:hAnsi="Calibri" w:cs="Calibri"/>
      <w:kern w:val="0"/>
      <w:sz w:val="22"/>
      <w:szCs w:val="22"/>
      <w:lang w:val="en"/>
      <w14:ligatures w14:val="none"/>
    </w:rPr>
  </w:style>
  <w:style w:type="paragraph" w:styleId="Footer">
    <w:name w:val="footer"/>
    <w:basedOn w:val="Normal"/>
    <w:link w:val="FooterChar"/>
    <w:uiPriority w:val="99"/>
    <w:unhideWhenUsed/>
    <w:rsid w:val="00601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6F1"/>
    <w:rPr>
      <w:rFonts w:ascii="Calibri" w:eastAsia="Calibri" w:hAnsi="Calibri" w:cs="Calibri"/>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901</Characters>
  <Application>Microsoft Office Word</Application>
  <DocSecurity>0</DocSecurity>
  <Lines>33</Lines>
  <Paragraphs>13</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Curlee</dc:creator>
  <cp:keywords/>
  <dc:description/>
  <cp:lastModifiedBy>Krista Curlee</cp:lastModifiedBy>
  <cp:revision>1</cp:revision>
  <dcterms:created xsi:type="dcterms:W3CDTF">2026-01-11T13:48:00Z</dcterms:created>
  <dcterms:modified xsi:type="dcterms:W3CDTF">2026-01-11T13:51:00Z</dcterms:modified>
</cp:coreProperties>
</file>